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9494B" w:rsidRPr="00B851E7" w:rsidRDefault="0049494B" w:rsidP="0049494B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B851E7">
        <w:rPr>
          <w:rFonts w:ascii="Arial" w:hAnsi="Arial" w:cs="Arial"/>
          <w:sz w:val="24"/>
          <w:szCs w:val="24"/>
        </w:rPr>
        <w:t>А Д М И Н И С Т Р А Ц И Я</w:t>
      </w:r>
    </w:p>
    <w:p w:rsidR="0049494B" w:rsidRPr="00B851E7" w:rsidRDefault="0049494B" w:rsidP="0049494B">
      <w:pPr>
        <w:spacing w:after="0" w:line="240" w:lineRule="auto"/>
        <w:ind w:left="-284" w:right="141"/>
        <w:jc w:val="center"/>
        <w:rPr>
          <w:rFonts w:ascii="Arial" w:hAnsi="Arial" w:cs="Arial"/>
          <w:sz w:val="24"/>
          <w:szCs w:val="24"/>
        </w:rPr>
      </w:pPr>
      <w:r w:rsidRPr="00B851E7">
        <w:rPr>
          <w:rFonts w:ascii="Arial" w:hAnsi="Arial" w:cs="Arial"/>
          <w:sz w:val="24"/>
          <w:szCs w:val="24"/>
        </w:rPr>
        <w:t>ОЛЬХОВСКОГО МУНИЦИПАЛЬНОГО РАЙОНА</w:t>
      </w:r>
    </w:p>
    <w:p w:rsidR="0049494B" w:rsidRPr="00B851E7" w:rsidRDefault="0049494B" w:rsidP="0049494B">
      <w:pPr>
        <w:spacing w:after="0" w:line="240" w:lineRule="auto"/>
        <w:ind w:left="-284" w:right="141"/>
        <w:jc w:val="center"/>
        <w:rPr>
          <w:rFonts w:ascii="Arial" w:hAnsi="Arial" w:cs="Arial"/>
          <w:sz w:val="24"/>
          <w:szCs w:val="24"/>
        </w:rPr>
      </w:pPr>
      <w:r w:rsidRPr="00B851E7">
        <w:rPr>
          <w:rFonts w:ascii="Arial" w:hAnsi="Arial" w:cs="Arial"/>
          <w:sz w:val="24"/>
          <w:szCs w:val="24"/>
        </w:rPr>
        <w:t xml:space="preserve">      ВОЛГОГРАДСКОЙ ОБЛАСТИ</w:t>
      </w:r>
    </w:p>
    <w:p w:rsidR="0049494B" w:rsidRPr="00B851E7" w:rsidRDefault="0049494B" w:rsidP="0049494B">
      <w:pPr>
        <w:spacing w:after="0" w:line="240" w:lineRule="auto"/>
        <w:ind w:left="-284" w:right="141"/>
        <w:jc w:val="center"/>
        <w:rPr>
          <w:rFonts w:ascii="Arial" w:hAnsi="Arial" w:cs="Arial"/>
          <w:sz w:val="24"/>
          <w:szCs w:val="24"/>
        </w:rPr>
      </w:pPr>
      <w:r w:rsidRPr="00B851E7">
        <w:rPr>
          <w:rFonts w:ascii="Arial" w:hAnsi="Arial" w:cs="Arial"/>
          <w:sz w:val="24"/>
          <w:szCs w:val="24"/>
        </w:rPr>
        <w:t>__________________________________________________________</w:t>
      </w:r>
    </w:p>
    <w:p w:rsidR="0049494B" w:rsidRPr="00B851E7" w:rsidRDefault="0049494B" w:rsidP="0049494B">
      <w:pPr>
        <w:spacing w:after="0" w:line="240" w:lineRule="auto"/>
        <w:ind w:left="-284" w:right="141"/>
        <w:jc w:val="center"/>
        <w:rPr>
          <w:rFonts w:ascii="Arial" w:hAnsi="Arial" w:cs="Arial"/>
          <w:sz w:val="24"/>
          <w:szCs w:val="24"/>
        </w:rPr>
      </w:pPr>
      <w:r w:rsidRPr="00B851E7">
        <w:rPr>
          <w:rFonts w:ascii="Arial" w:hAnsi="Arial" w:cs="Arial"/>
          <w:sz w:val="24"/>
          <w:szCs w:val="24"/>
        </w:rPr>
        <w:t>П О С Т А Н О В Л Е Н И Е</w:t>
      </w:r>
    </w:p>
    <w:p w:rsidR="0049494B" w:rsidRPr="00B851E7" w:rsidRDefault="0049494B" w:rsidP="0049494B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:rsidR="0049494B" w:rsidRPr="00B851E7" w:rsidRDefault="0049494B" w:rsidP="0049494B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B851E7">
        <w:rPr>
          <w:rFonts w:ascii="Arial" w:hAnsi="Arial" w:cs="Arial"/>
          <w:sz w:val="24"/>
          <w:szCs w:val="24"/>
        </w:rPr>
        <w:t>от 03.04.2025г. №254</w:t>
      </w:r>
    </w:p>
    <w:p w:rsidR="0049494B" w:rsidRPr="00B851E7" w:rsidRDefault="0049494B" w:rsidP="0049494B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B851E7">
        <w:rPr>
          <w:rFonts w:ascii="Arial" w:hAnsi="Arial" w:cs="Arial"/>
          <w:sz w:val="24"/>
          <w:szCs w:val="24"/>
        </w:rPr>
        <w:t>О внесении изменений в Административный</w:t>
      </w:r>
    </w:p>
    <w:p w:rsidR="0049494B" w:rsidRPr="00B851E7" w:rsidRDefault="0049494B" w:rsidP="0049494B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B851E7">
        <w:rPr>
          <w:rFonts w:ascii="Arial" w:hAnsi="Arial" w:cs="Arial"/>
          <w:sz w:val="24"/>
          <w:szCs w:val="24"/>
        </w:rPr>
        <w:t xml:space="preserve">регламент по предоставлению муниципальной услуги </w:t>
      </w:r>
    </w:p>
    <w:p w:rsidR="0049494B" w:rsidRPr="00B851E7" w:rsidRDefault="0049494B" w:rsidP="0049494B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B851E7">
        <w:rPr>
          <w:rFonts w:ascii="Arial" w:hAnsi="Arial" w:cs="Arial"/>
          <w:sz w:val="24"/>
          <w:szCs w:val="24"/>
        </w:rPr>
        <w:t xml:space="preserve">«Предоставление разрешения на отклонение  </w:t>
      </w:r>
    </w:p>
    <w:p w:rsidR="0049494B" w:rsidRPr="00B851E7" w:rsidRDefault="0049494B" w:rsidP="0049494B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  <w:r w:rsidRPr="00B851E7">
        <w:rPr>
          <w:rFonts w:ascii="Arial" w:hAnsi="Arial" w:cs="Arial"/>
          <w:sz w:val="24"/>
          <w:szCs w:val="24"/>
        </w:rPr>
        <w:t xml:space="preserve">от предельных параметров </w:t>
      </w:r>
      <w:r w:rsidRPr="00B851E7">
        <w:rPr>
          <w:rFonts w:ascii="Arial" w:eastAsia="Calibri" w:hAnsi="Arial" w:cs="Arial"/>
          <w:sz w:val="24"/>
          <w:szCs w:val="24"/>
        </w:rPr>
        <w:t xml:space="preserve">разрешенного строительства, </w:t>
      </w:r>
    </w:p>
    <w:p w:rsidR="0049494B" w:rsidRPr="00B851E7" w:rsidRDefault="0049494B" w:rsidP="0049494B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B851E7">
        <w:rPr>
          <w:rFonts w:ascii="Arial" w:eastAsia="Calibri" w:hAnsi="Arial" w:cs="Arial"/>
          <w:sz w:val="24"/>
          <w:szCs w:val="24"/>
        </w:rPr>
        <w:t>реконструкции объектов капитального строительства</w:t>
      </w:r>
      <w:proofErr w:type="gramStart"/>
      <w:r w:rsidRPr="00B851E7">
        <w:rPr>
          <w:rFonts w:ascii="Arial" w:hAnsi="Arial" w:cs="Arial"/>
          <w:sz w:val="24"/>
          <w:szCs w:val="24"/>
        </w:rPr>
        <w:t xml:space="preserve">»,   </w:t>
      </w:r>
      <w:proofErr w:type="gramEnd"/>
      <w:r w:rsidRPr="00B851E7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утвержденный постановлением Администрации Ольховского муниципального района Волгоградской области</w:t>
      </w:r>
    </w:p>
    <w:p w:rsidR="0049494B" w:rsidRPr="00B851E7" w:rsidRDefault="0049494B" w:rsidP="0049494B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B851E7">
        <w:rPr>
          <w:rFonts w:ascii="Arial" w:hAnsi="Arial" w:cs="Arial"/>
          <w:sz w:val="24"/>
          <w:szCs w:val="24"/>
        </w:rPr>
        <w:t>от 25.01.2021 № 45</w:t>
      </w:r>
    </w:p>
    <w:p w:rsidR="0049494B" w:rsidRPr="00B851E7" w:rsidRDefault="0049494B" w:rsidP="0049494B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9494B" w:rsidRPr="00B851E7" w:rsidRDefault="0049494B" w:rsidP="0049494B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9494B" w:rsidRPr="00B851E7" w:rsidRDefault="0049494B" w:rsidP="0049494B">
      <w:pPr>
        <w:spacing w:after="0" w:line="240" w:lineRule="auto"/>
        <w:ind w:firstLine="851"/>
        <w:jc w:val="both"/>
        <w:rPr>
          <w:rFonts w:ascii="Arial" w:hAnsi="Arial" w:cs="Arial"/>
          <w:kern w:val="2"/>
          <w:sz w:val="24"/>
          <w:szCs w:val="24"/>
        </w:rPr>
      </w:pPr>
      <w:r w:rsidRPr="00B851E7">
        <w:rPr>
          <w:rFonts w:ascii="Arial" w:hAnsi="Arial" w:cs="Arial"/>
          <w:sz w:val="24"/>
          <w:szCs w:val="24"/>
        </w:rPr>
        <w:t xml:space="preserve">В соответствии со статьей 40 Градостроительного кодекса Российской Федерации, Федеральным законом от 06.10.2003 № 131-ФЗ «Об общих принципах организации местного самоуправления в Российской Федерации», постановлением Правительства Российской Федерации от 26.03.2016 № 236 «О требованиях к предоставлению в электронной форме государственных и муниципальных услуг», постановлением Администрации Волгоградской области от 11.12.2021 № 678-п «О признании утратившим силу постановления Администрации Волгоградской области от 09 ноября 2015 г. № 664-п «О государственной информационной системе «Портал государственных и муниципальных услуг (функций) Волгоградской области» и </w:t>
      </w:r>
      <w:hyperlink r:id="rId4" w:history="1"/>
      <w:r w:rsidRPr="00B851E7">
        <w:rPr>
          <w:rFonts w:ascii="Arial" w:hAnsi="Arial" w:cs="Arial"/>
          <w:sz w:val="24"/>
          <w:szCs w:val="24"/>
        </w:rPr>
        <w:t xml:space="preserve"> Уставом </w:t>
      </w:r>
      <w:r w:rsidRPr="00B851E7">
        <w:rPr>
          <w:rFonts w:ascii="Arial" w:hAnsi="Arial" w:cs="Arial"/>
          <w:kern w:val="2"/>
          <w:sz w:val="24"/>
          <w:szCs w:val="24"/>
        </w:rPr>
        <w:t>Ольховского муниципального района Волгоградской области, Администрация Ольховского муниципального района Волгоградской области</w:t>
      </w:r>
    </w:p>
    <w:p w:rsidR="0049494B" w:rsidRPr="00B851E7" w:rsidRDefault="0049494B" w:rsidP="0049494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851E7">
        <w:rPr>
          <w:rFonts w:ascii="Arial" w:hAnsi="Arial" w:cs="Arial"/>
          <w:sz w:val="24"/>
          <w:szCs w:val="24"/>
        </w:rPr>
        <w:t>ПОСТАНОВЛЯЕТ:</w:t>
      </w:r>
    </w:p>
    <w:p w:rsidR="0049494B" w:rsidRPr="00B851E7" w:rsidRDefault="0049494B" w:rsidP="0049494B">
      <w:pPr>
        <w:tabs>
          <w:tab w:val="left" w:pos="7088"/>
        </w:tabs>
        <w:spacing w:after="0" w:line="240" w:lineRule="auto"/>
        <w:ind w:firstLine="851"/>
        <w:jc w:val="both"/>
        <w:rPr>
          <w:rFonts w:ascii="Arial" w:hAnsi="Arial" w:cs="Arial"/>
          <w:sz w:val="24"/>
          <w:szCs w:val="24"/>
        </w:rPr>
      </w:pPr>
      <w:r w:rsidRPr="00B851E7">
        <w:rPr>
          <w:rFonts w:ascii="Arial" w:hAnsi="Arial" w:cs="Arial"/>
          <w:sz w:val="24"/>
          <w:szCs w:val="24"/>
        </w:rPr>
        <w:t>1.Внести в Административный регламент по предоставлению муниципальной услуги «Предоставление разрешения на отклонение от предельных параметров разрешенного строительства, реконструкции объектов капитального строительства», утвержденный постановлением Администрации Ольховского муниципального района Волгоградской области от 25.01.2021 № 45, следующие изменения:</w:t>
      </w:r>
    </w:p>
    <w:p w:rsidR="0049494B" w:rsidRPr="00B851E7" w:rsidRDefault="0049494B" w:rsidP="0049494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B851E7">
        <w:rPr>
          <w:rFonts w:ascii="Arial" w:hAnsi="Arial" w:cs="Arial"/>
          <w:sz w:val="24"/>
          <w:szCs w:val="24"/>
        </w:rPr>
        <w:t>1.1. В абзаце 7 пункта 2.9 слова «</w:t>
      </w:r>
      <w:r w:rsidRPr="00B851E7">
        <w:rPr>
          <w:rFonts w:ascii="Arial" w:eastAsiaTheme="minorHAnsi" w:hAnsi="Arial" w:cs="Arial"/>
          <w:sz w:val="24"/>
          <w:szCs w:val="24"/>
          <w:lang w:eastAsia="en-US"/>
        </w:rPr>
        <w:t xml:space="preserve">на </w:t>
      </w:r>
      <w:proofErr w:type="spellStart"/>
      <w:r w:rsidRPr="00B851E7">
        <w:rPr>
          <w:rFonts w:ascii="Arial" w:eastAsiaTheme="minorHAnsi" w:hAnsi="Arial" w:cs="Arial"/>
          <w:sz w:val="24"/>
          <w:szCs w:val="24"/>
          <w:lang w:eastAsia="en-US"/>
        </w:rPr>
        <w:t>приаэродромной</w:t>
      </w:r>
      <w:proofErr w:type="spellEnd"/>
      <w:r w:rsidRPr="00B851E7">
        <w:rPr>
          <w:rFonts w:ascii="Arial" w:eastAsiaTheme="minorHAnsi" w:hAnsi="Arial" w:cs="Arial"/>
          <w:sz w:val="24"/>
          <w:szCs w:val="24"/>
          <w:lang w:eastAsia="en-US"/>
        </w:rPr>
        <w:t xml:space="preserve"> территории» заменить словами «в границах зон с особыми условиями использования территорий».</w:t>
      </w:r>
    </w:p>
    <w:p w:rsidR="0049494B" w:rsidRPr="00B851E7" w:rsidRDefault="00B851E7" w:rsidP="00B851E7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eastAsiaTheme="minorHAnsi" w:hAnsi="Arial" w:cs="Arial"/>
          <w:sz w:val="24"/>
          <w:szCs w:val="24"/>
          <w:lang w:eastAsia="en-US"/>
        </w:rPr>
        <w:tab/>
      </w:r>
      <w:bookmarkStart w:id="0" w:name="_GoBack"/>
      <w:bookmarkEnd w:id="0"/>
      <w:r w:rsidR="0049494B" w:rsidRPr="00B851E7">
        <w:rPr>
          <w:rFonts w:ascii="Arial" w:hAnsi="Arial" w:cs="Arial"/>
          <w:sz w:val="24"/>
          <w:szCs w:val="24"/>
        </w:rPr>
        <w:t>2. Контроль за исполнением настоящего постановления возложить на заместителя Главы - начальника отдела архитектуры, градостроительства и землепользования Ольховского муниципального района Волгоградской области В.С. Никонова.</w:t>
      </w:r>
    </w:p>
    <w:p w:rsidR="0049494B" w:rsidRPr="00B851E7" w:rsidRDefault="0049494B" w:rsidP="0049494B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Arial" w:hAnsi="Arial" w:cs="Arial"/>
          <w:color w:val="000000"/>
          <w:sz w:val="24"/>
          <w:szCs w:val="24"/>
          <w:lang w:bidi="ru-RU"/>
        </w:rPr>
      </w:pPr>
      <w:r w:rsidRPr="00B851E7">
        <w:rPr>
          <w:rFonts w:ascii="Arial" w:hAnsi="Arial" w:cs="Arial"/>
          <w:color w:val="000000" w:themeColor="text1"/>
          <w:sz w:val="24"/>
          <w:szCs w:val="24"/>
        </w:rPr>
        <w:t>3.</w:t>
      </w:r>
      <w:r w:rsidRPr="00B851E7">
        <w:rPr>
          <w:rFonts w:ascii="Arial" w:hAnsi="Arial" w:cs="Arial"/>
          <w:color w:val="000000"/>
          <w:sz w:val="24"/>
          <w:szCs w:val="24"/>
          <w:lang w:bidi="ru-RU"/>
        </w:rPr>
        <w:t xml:space="preserve"> Настоящее постановление вступает в силу с даты его официального обнародования.</w:t>
      </w:r>
    </w:p>
    <w:p w:rsidR="0049494B" w:rsidRPr="00B851E7" w:rsidRDefault="0049494B" w:rsidP="0049494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9494B" w:rsidRPr="00B851E7" w:rsidRDefault="0049494B" w:rsidP="0049494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9494B" w:rsidRPr="00B851E7" w:rsidRDefault="0049494B" w:rsidP="0049494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9494B" w:rsidRPr="00B851E7" w:rsidRDefault="0049494B" w:rsidP="0049494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851E7">
        <w:rPr>
          <w:rFonts w:ascii="Arial" w:hAnsi="Arial" w:cs="Arial"/>
          <w:sz w:val="24"/>
          <w:szCs w:val="24"/>
        </w:rPr>
        <w:t xml:space="preserve">Глав Ольховского  </w:t>
      </w:r>
    </w:p>
    <w:p w:rsidR="0049494B" w:rsidRPr="00B851E7" w:rsidRDefault="0049494B" w:rsidP="0049494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851E7">
        <w:rPr>
          <w:rFonts w:ascii="Arial" w:hAnsi="Arial" w:cs="Arial"/>
          <w:sz w:val="24"/>
          <w:szCs w:val="24"/>
        </w:rPr>
        <w:t xml:space="preserve">муниципального района                                                            </w:t>
      </w:r>
      <w:r w:rsidR="00B851E7">
        <w:rPr>
          <w:rFonts w:ascii="Arial" w:hAnsi="Arial" w:cs="Arial"/>
          <w:sz w:val="24"/>
          <w:szCs w:val="24"/>
        </w:rPr>
        <w:t xml:space="preserve">             </w:t>
      </w:r>
      <w:r w:rsidRPr="00B851E7">
        <w:rPr>
          <w:rFonts w:ascii="Arial" w:hAnsi="Arial" w:cs="Arial"/>
          <w:sz w:val="24"/>
          <w:szCs w:val="24"/>
        </w:rPr>
        <w:t xml:space="preserve">     </w:t>
      </w:r>
      <w:proofErr w:type="spellStart"/>
      <w:r w:rsidRPr="00B851E7">
        <w:rPr>
          <w:rFonts w:ascii="Arial" w:hAnsi="Arial" w:cs="Arial"/>
          <w:sz w:val="24"/>
          <w:szCs w:val="24"/>
        </w:rPr>
        <w:t>А.В.Солонин</w:t>
      </w:r>
      <w:proofErr w:type="spellEnd"/>
    </w:p>
    <w:p w:rsidR="0049494B" w:rsidRPr="00B851E7" w:rsidRDefault="0049494B" w:rsidP="0049494B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21272C" w:rsidRPr="00B851E7" w:rsidRDefault="0021272C">
      <w:pPr>
        <w:rPr>
          <w:rFonts w:ascii="Arial" w:hAnsi="Arial" w:cs="Arial"/>
          <w:sz w:val="24"/>
          <w:szCs w:val="24"/>
        </w:rPr>
      </w:pPr>
    </w:p>
    <w:sectPr w:rsidR="0021272C" w:rsidRPr="00B851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0D47"/>
    <w:rsid w:val="0021272C"/>
    <w:rsid w:val="002D0D47"/>
    <w:rsid w:val="0049494B"/>
    <w:rsid w:val="00B851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1E2C587-97EE-43AF-9E3F-12032D5307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9494B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9C76B7F0E8F60E82C2F711E20CF6AA4711832C036D3773CCF38F904B00111DDA3EA671E0E876A547348764v1g1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379</Words>
  <Characters>2164</Characters>
  <Application>Microsoft Office Word</Application>
  <DocSecurity>0</DocSecurity>
  <Lines>18</Lines>
  <Paragraphs>5</Paragraphs>
  <ScaleCrop>false</ScaleCrop>
  <Company/>
  <LinksUpToDate>false</LinksUpToDate>
  <CharactersWithSpaces>2538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Az</dc:creator>
  <cp:keywords/>
  <dc:description/>
  <cp:lastModifiedBy>Az</cp:lastModifiedBy>
  <cp:revision>3</cp:revision>
  <dcterms:created xsi:type="dcterms:W3CDTF">2025-04-15T11:03:00Z</dcterms:created>
  <dcterms:modified xsi:type="dcterms:W3CDTF">2025-04-15T11:58:00Z</dcterms:modified>
</cp:coreProperties>
</file>